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B6D6" w14:textId="77777777" w:rsidR="00944CD7" w:rsidRPr="0072643E" w:rsidRDefault="00944CD7" w:rsidP="00944CD7">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Arial" w:hAnsi="Arial" w:cs="Arial"/>
        </w:rPr>
      </w:pPr>
      <w:r>
        <w:rPr>
          <w:noProof/>
        </w:rPr>
        <w:drawing>
          <wp:inline distT="0" distB="0" distL="0" distR="0" wp14:anchorId="4CCC9ADD" wp14:editId="4D38074C">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r>
        <w:tab/>
      </w:r>
      <w:r>
        <w:tab/>
      </w:r>
      <w:r>
        <w:tab/>
      </w:r>
      <w:r>
        <w:tab/>
      </w:r>
      <w:r>
        <w:tab/>
      </w:r>
      <w:r>
        <w:tab/>
      </w:r>
      <w:r>
        <w:tab/>
      </w:r>
      <w:r>
        <w:tab/>
      </w:r>
      <w:r>
        <w:tab/>
      </w:r>
      <w:r>
        <w:tab/>
      </w:r>
      <w:r>
        <w:tab/>
      </w:r>
      <w:r>
        <w:tab/>
      </w:r>
      <w:r>
        <w:tab/>
      </w:r>
      <w:r>
        <w:tab/>
      </w:r>
      <w:r w:rsidRPr="0072643E">
        <w:rPr>
          <w:rFonts w:ascii="Arial" w:hAnsi="Arial" w:cs="Arial"/>
        </w:rPr>
        <w:t xml:space="preserve"> </w:t>
      </w:r>
    </w:p>
    <w:p w14:paraId="73ECC8E1" w14:textId="6C1CE922" w:rsidR="00944CD7" w:rsidRDefault="00944CD7" w:rsidP="0080663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Arial" w:hAnsi="Arial" w:cs="Arial"/>
          <w:sz w:val="18"/>
          <w:szCs w:val="18"/>
        </w:rPr>
      </w:pP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r w:rsidRPr="0072643E">
        <w:rPr>
          <w:rFonts w:ascii="Arial" w:hAnsi="Arial" w:cs="Arial"/>
        </w:rPr>
        <w:tab/>
      </w:r>
    </w:p>
    <w:p w14:paraId="2F3F61E4" w14:textId="77777777" w:rsidR="00806630" w:rsidRPr="00806630" w:rsidRDefault="00806630" w:rsidP="0080663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ascii="Arial" w:hAnsi="Arial" w:cs="Arial"/>
          <w:sz w:val="18"/>
          <w:szCs w:val="18"/>
        </w:rPr>
      </w:pPr>
    </w:p>
    <w:p w14:paraId="5DE36602" w14:textId="77777777" w:rsidR="00944CD7" w:rsidRPr="0072643E" w:rsidRDefault="00944CD7" w:rsidP="00944CD7">
      <w:pPr>
        <w:rPr>
          <w:rFonts w:ascii="Arial" w:hAnsi="Arial" w:cs="Arial"/>
        </w:rPr>
      </w:pPr>
    </w:p>
    <w:p w14:paraId="77CD47BF" w14:textId="77777777" w:rsidR="00944CD7" w:rsidRPr="0072643E" w:rsidRDefault="00944CD7" w:rsidP="00DA30CD">
      <w:pPr>
        <w:spacing w:before="120" w:after="600"/>
        <w:rPr>
          <w:rFonts w:ascii="Arial" w:hAnsi="Arial" w:cs="Arial"/>
        </w:rPr>
      </w:pPr>
      <w:r w:rsidRPr="0072643E">
        <w:rPr>
          <w:rFonts w:ascii="Arial" w:hAnsi="Arial" w:cs="Arial"/>
        </w:rPr>
        <w:t>FOR IMMEDIATE RELEASE</w:t>
      </w:r>
    </w:p>
    <w:p w14:paraId="16E9D0B0" w14:textId="5E72B768" w:rsidR="00944CD7" w:rsidRPr="00806630" w:rsidRDefault="006739F7" w:rsidP="00DA30CD">
      <w:pPr>
        <w:spacing w:before="240" w:after="360"/>
        <w:jc w:val="center"/>
        <w:rPr>
          <w:rFonts w:ascii="Arial" w:hAnsi="Arial" w:cs="Arial"/>
          <w:b/>
          <w:sz w:val="26"/>
          <w:szCs w:val="26"/>
        </w:rPr>
      </w:pPr>
      <w:r>
        <w:rPr>
          <w:rFonts w:ascii="Arial" w:hAnsi="Arial" w:cs="Arial"/>
          <w:b/>
          <w:sz w:val="26"/>
          <w:szCs w:val="26"/>
        </w:rPr>
        <w:t>Blackhawk</w:t>
      </w:r>
      <w:r w:rsidR="00DA30CD" w:rsidRPr="00DA30CD">
        <w:rPr>
          <w:rFonts w:ascii="Arial" w:hAnsi="Arial" w:cs="Arial"/>
          <w:b/>
          <w:sz w:val="26"/>
          <w:szCs w:val="26"/>
          <w:vertAlign w:val="superscript"/>
        </w:rPr>
        <w:t>®</w:t>
      </w:r>
      <w:r>
        <w:rPr>
          <w:rFonts w:ascii="Arial" w:hAnsi="Arial" w:cs="Arial"/>
          <w:b/>
          <w:sz w:val="26"/>
          <w:szCs w:val="26"/>
        </w:rPr>
        <w:t xml:space="preserve"> Launches Latest</w:t>
      </w:r>
      <w:r w:rsidR="00E11F0B">
        <w:rPr>
          <w:rFonts w:ascii="Arial" w:hAnsi="Arial" w:cs="Arial"/>
          <w:b/>
          <w:sz w:val="26"/>
          <w:szCs w:val="26"/>
        </w:rPr>
        <w:t xml:space="preserve"> </w:t>
      </w:r>
      <w:r w:rsidR="00BD1562" w:rsidRPr="0072643E">
        <w:rPr>
          <w:rFonts w:ascii="Arial" w:hAnsi="Arial" w:cs="Arial"/>
          <w:b/>
          <w:sz w:val="26"/>
          <w:szCs w:val="26"/>
        </w:rPr>
        <w:t>“</w:t>
      </w:r>
      <w:r w:rsidR="009C1D4A" w:rsidRPr="0072643E">
        <w:rPr>
          <w:rFonts w:ascii="Arial" w:hAnsi="Arial" w:cs="Arial"/>
          <w:b/>
          <w:sz w:val="26"/>
          <w:szCs w:val="26"/>
        </w:rPr>
        <w:t>No Fail</w:t>
      </w:r>
      <w:r w:rsidR="00BD1562" w:rsidRPr="0072643E">
        <w:rPr>
          <w:rFonts w:ascii="Arial" w:hAnsi="Arial" w:cs="Arial"/>
          <w:b/>
          <w:sz w:val="26"/>
          <w:szCs w:val="26"/>
        </w:rPr>
        <w:t>”</w:t>
      </w:r>
      <w:r w:rsidR="009C1D4A" w:rsidRPr="0072643E">
        <w:rPr>
          <w:rFonts w:ascii="Arial" w:hAnsi="Arial" w:cs="Arial"/>
          <w:b/>
          <w:sz w:val="26"/>
          <w:szCs w:val="26"/>
        </w:rPr>
        <w:t xml:space="preserve"> Video </w:t>
      </w:r>
      <w:r>
        <w:rPr>
          <w:rFonts w:ascii="Arial" w:hAnsi="Arial" w:cs="Arial"/>
          <w:b/>
          <w:sz w:val="26"/>
          <w:szCs w:val="26"/>
        </w:rPr>
        <w:t>Featuring</w:t>
      </w:r>
      <w:r w:rsidRPr="0072643E">
        <w:rPr>
          <w:rFonts w:ascii="Arial" w:hAnsi="Arial" w:cs="Arial"/>
          <w:b/>
          <w:sz w:val="26"/>
          <w:szCs w:val="26"/>
        </w:rPr>
        <w:t xml:space="preserve"> </w:t>
      </w:r>
      <w:r w:rsidR="009C1D4A" w:rsidRPr="0072643E">
        <w:rPr>
          <w:rFonts w:ascii="Arial" w:hAnsi="Arial" w:cs="Arial"/>
          <w:b/>
          <w:sz w:val="26"/>
          <w:szCs w:val="26"/>
        </w:rPr>
        <w:t>Tony Sentmanat</w:t>
      </w:r>
    </w:p>
    <w:p w14:paraId="2276AFB0" w14:textId="198CE8A7" w:rsidR="00944CD7" w:rsidRDefault="00944CD7" w:rsidP="00DA30CD">
      <w:pPr>
        <w:pStyle w:val="NoSpacing"/>
        <w:spacing w:before="240" w:after="240" w:line="360" w:lineRule="atLeast"/>
        <w:rPr>
          <w:sz w:val="22"/>
          <w:szCs w:val="22"/>
        </w:rPr>
      </w:pPr>
      <w:r w:rsidRPr="0072643E">
        <w:rPr>
          <w:rFonts w:cs="Arial"/>
          <w:b/>
        </w:rPr>
        <w:t>VIRGINIA BEACH, V</w:t>
      </w:r>
      <w:r w:rsidR="00FC59B3" w:rsidRPr="0072643E">
        <w:rPr>
          <w:rFonts w:cs="Arial"/>
          <w:b/>
        </w:rPr>
        <w:t>a.</w:t>
      </w:r>
      <w:r w:rsidRPr="0072643E">
        <w:rPr>
          <w:rFonts w:cs="Arial"/>
          <w:b/>
        </w:rPr>
        <w:t xml:space="preserve"> – </w:t>
      </w:r>
      <w:r w:rsidR="00FC59B3" w:rsidRPr="0072643E">
        <w:rPr>
          <w:rFonts w:cs="Arial"/>
          <w:b/>
        </w:rPr>
        <w:t>June</w:t>
      </w:r>
      <w:r w:rsidRPr="0072643E">
        <w:rPr>
          <w:rFonts w:cs="Arial"/>
          <w:b/>
        </w:rPr>
        <w:t xml:space="preserve"> </w:t>
      </w:r>
      <w:r w:rsidR="00EE65FC">
        <w:rPr>
          <w:rFonts w:cs="Arial"/>
          <w:b/>
        </w:rPr>
        <w:t>28</w:t>
      </w:r>
      <w:r w:rsidRPr="0072643E">
        <w:rPr>
          <w:rFonts w:cs="Arial"/>
          <w:b/>
        </w:rPr>
        <w:t>, 202</w:t>
      </w:r>
      <w:r w:rsidR="00FC59B3" w:rsidRPr="0072643E">
        <w:rPr>
          <w:rFonts w:cs="Arial"/>
          <w:b/>
        </w:rPr>
        <w:t>1</w:t>
      </w:r>
      <w:r w:rsidRPr="0072643E">
        <w:rPr>
          <w:rFonts w:cs="Arial"/>
          <w:b/>
        </w:rPr>
        <w:t xml:space="preserve"> –</w:t>
      </w:r>
      <w:r w:rsidRPr="0072643E">
        <w:rPr>
          <w:rFonts w:cs="Arial"/>
        </w:rPr>
        <w:t xml:space="preserve"> </w:t>
      </w:r>
      <w:r w:rsidRPr="0072643E">
        <w:rPr>
          <w:rFonts w:cs="Arial"/>
          <w:sz w:val="22"/>
          <w:szCs w:val="22"/>
        </w:rPr>
        <w:t>Blackhawk</w:t>
      </w:r>
      <w:r w:rsidR="00DA30CD" w:rsidRPr="00DA30CD">
        <w:rPr>
          <w:rFonts w:cs="Arial"/>
          <w:sz w:val="22"/>
          <w:szCs w:val="22"/>
          <w:vertAlign w:val="superscript"/>
        </w:rPr>
        <w:t>®</w:t>
      </w:r>
      <w:r w:rsidRPr="0072643E">
        <w:rPr>
          <w:rFonts w:cs="Arial"/>
          <w:sz w:val="22"/>
          <w:szCs w:val="22"/>
        </w:rPr>
        <w:t>, a leader in law enforcement and</w:t>
      </w:r>
      <w:r w:rsidRPr="008165E8">
        <w:rPr>
          <w:sz w:val="22"/>
          <w:szCs w:val="22"/>
        </w:rPr>
        <w:t xml:space="preserve"> military equipment for over 20 years, </w:t>
      </w:r>
      <w:r w:rsidR="00C24484">
        <w:rPr>
          <w:sz w:val="22"/>
          <w:szCs w:val="22"/>
        </w:rPr>
        <w:t xml:space="preserve">has released </w:t>
      </w:r>
      <w:hyperlink r:id="rId8" w:history="1">
        <w:r w:rsidR="00C24484" w:rsidRPr="001E51A8">
          <w:rPr>
            <w:rStyle w:val="Hyperlink"/>
            <w:sz w:val="22"/>
            <w:szCs w:val="22"/>
          </w:rPr>
          <w:t>episode three</w:t>
        </w:r>
      </w:hyperlink>
      <w:r w:rsidR="00C24484">
        <w:rPr>
          <w:sz w:val="22"/>
          <w:szCs w:val="22"/>
        </w:rPr>
        <w:t xml:space="preserve"> of its </w:t>
      </w:r>
      <w:hyperlink r:id="rId9" w:history="1">
        <w:r w:rsidR="00C24484" w:rsidRPr="003747F2">
          <w:rPr>
            <w:rStyle w:val="Hyperlink"/>
            <w:sz w:val="22"/>
            <w:szCs w:val="22"/>
          </w:rPr>
          <w:t>“No Fail” video series</w:t>
        </w:r>
      </w:hyperlink>
      <w:r w:rsidR="00AD37B4">
        <w:rPr>
          <w:sz w:val="22"/>
          <w:szCs w:val="22"/>
        </w:rPr>
        <w:t xml:space="preserve">, featuring </w:t>
      </w:r>
      <w:r w:rsidR="00732408">
        <w:rPr>
          <w:sz w:val="22"/>
          <w:szCs w:val="22"/>
        </w:rPr>
        <w:t xml:space="preserve">firearms instructor and </w:t>
      </w:r>
      <w:r w:rsidR="00AD37B4">
        <w:rPr>
          <w:sz w:val="22"/>
          <w:szCs w:val="22"/>
        </w:rPr>
        <w:t xml:space="preserve">Blackhawk </w:t>
      </w:r>
      <w:r w:rsidR="00180398">
        <w:rPr>
          <w:sz w:val="22"/>
          <w:szCs w:val="22"/>
        </w:rPr>
        <w:t>brand ambassador Tony Sentmanat.</w:t>
      </w:r>
    </w:p>
    <w:p w14:paraId="697F5501" w14:textId="705B315C" w:rsidR="003B5D70" w:rsidRDefault="00B723D7" w:rsidP="00DA30CD">
      <w:pPr>
        <w:pStyle w:val="NoSpacing"/>
        <w:spacing w:before="240" w:after="240" w:line="360" w:lineRule="atLeast"/>
        <w:ind w:right="-90"/>
        <w:rPr>
          <w:sz w:val="22"/>
          <w:szCs w:val="22"/>
        </w:rPr>
      </w:pPr>
      <w:r>
        <w:rPr>
          <w:sz w:val="22"/>
          <w:szCs w:val="22"/>
        </w:rPr>
        <w:t>A strong</w:t>
      </w:r>
      <w:r w:rsidR="002B1B83">
        <w:rPr>
          <w:sz w:val="22"/>
          <w:szCs w:val="22"/>
        </w:rPr>
        <w:t xml:space="preserve"> advocate for </w:t>
      </w:r>
      <w:r w:rsidR="00A83B2C">
        <w:rPr>
          <w:sz w:val="22"/>
          <w:szCs w:val="22"/>
        </w:rPr>
        <w:t>self-defense</w:t>
      </w:r>
      <w:r w:rsidR="002B1B83">
        <w:rPr>
          <w:sz w:val="22"/>
          <w:szCs w:val="22"/>
        </w:rPr>
        <w:t xml:space="preserve"> and </w:t>
      </w:r>
      <w:r w:rsidR="00D42B1A">
        <w:rPr>
          <w:sz w:val="22"/>
          <w:szCs w:val="22"/>
        </w:rPr>
        <w:t xml:space="preserve">gun ownership, </w:t>
      </w:r>
      <w:r w:rsidR="00E54185">
        <w:rPr>
          <w:sz w:val="22"/>
          <w:szCs w:val="22"/>
        </w:rPr>
        <w:t xml:space="preserve">Sentmanat </w:t>
      </w:r>
      <w:r w:rsidR="0065308A">
        <w:rPr>
          <w:sz w:val="22"/>
          <w:szCs w:val="22"/>
        </w:rPr>
        <w:t>details</w:t>
      </w:r>
      <w:r w:rsidR="00E54185">
        <w:rPr>
          <w:sz w:val="22"/>
          <w:szCs w:val="22"/>
        </w:rPr>
        <w:t xml:space="preserve"> the </w:t>
      </w:r>
      <w:r w:rsidR="0040377F">
        <w:rPr>
          <w:sz w:val="22"/>
          <w:szCs w:val="22"/>
        </w:rPr>
        <w:t>rigorous tests he puts every piece of his gear through, as well as why he trusts Blackhawk</w:t>
      </w:r>
      <w:r w:rsidR="0065308A">
        <w:rPr>
          <w:sz w:val="22"/>
          <w:szCs w:val="22"/>
        </w:rPr>
        <w:t xml:space="preserve"> equipment</w:t>
      </w:r>
      <w:r w:rsidR="00D37FDA">
        <w:rPr>
          <w:sz w:val="22"/>
          <w:szCs w:val="22"/>
        </w:rPr>
        <w:t xml:space="preserve"> in situations where lives are on the line.</w:t>
      </w:r>
      <w:r w:rsidR="00E51DF7">
        <w:rPr>
          <w:sz w:val="22"/>
          <w:szCs w:val="22"/>
        </w:rPr>
        <w:t xml:space="preserve"> Sentmanat goes on to discuss his military and law enforcement background, as well as the experiences that shaped his “failure is not an option” philosophy.</w:t>
      </w:r>
    </w:p>
    <w:p w14:paraId="5848F586" w14:textId="02DBFBA7" w:rsidR="00A32239" w:rsidRDefault="00746F3F" w:rsidP="00DA30CD">
      <w:pPr>
        <w:pStyle w:val="NoSpacing"/>
        <w:spacing w:before="240" w:after="240" w:line="360" w:lineRule="atLeast"/>
        <w:rPr>
          <w:sz w:val="22"/>
          <w:szCs w:val="22"/>
        </w:rPr>
      </w:pPr>
      <w:r>
        <w:rPr>
          <w:sz w:val="22"/>
          <w:szCs w:val="22"/>
        </w:rPr>
        <w:t>“Gear is your lifeline</w:t>
      </w:r>
      <w:r w:rsidR="00D37FDA">
        <w:rPr>
          <w:sz w:val="22"/>
          <w:szCs w:val="22"/>
        </w:rPr>
        <w:t xml:space="preserve"> – y</w:t>
      </w:r>
      <w:r>
        <w:rPr>
          <w:sz w:val="22"/>
          <w:szCs w:val="22"/>
        </w:rPr>
        <w:t>ou have to have the proper gear</w:t>
      </w:r>
      <w:r w:rsidR="00D37FDA">
        <w:rPr>
          <w:sz w:val="22"/>
          <w:szCs w:val="22"/>
        </w:rPr>
        <w:t>,” Sentmanat</w:t>
      </w:r>
      <w:r w:rsidR="0CAE1E5A" w:rsidRPr="59B2A98C">
        <w:rPr>
          <w:sz w:val="22"/>
          <w:szCs w:val="22"/>
        </w:rPr>
        <w:t xml:space="preserve"> said</w:t>
      </w:r>
      <w:r w:rsidR="00D37FDA" w:rsidRPr="59B2A98C">
        <w:rPr>
          <w:sz w:val="22"/>
          <w:szCs w:val="22"/>
        </w:rPr>
        <w:t>.</w:t>
      </w:r>
      <w:r w:rsidR="00D37FDA">
        <w:rPr>
          <w:sz w:val="22"/>
          <w:szCs w:val="22"/>
        </w:rPr>
        <w:t xml:space="preserve"> “</w:t>
      </w:r>
      <w:r>
        <w:rPr>
          <w:sz w:val="22"/>
          <w:szCs w:val="22"/>
        </w:rPr>
        <w:t xml:space="preserve">It doesn’t have to be the most expensive gear, but it </w:t>
      </w:r>
      <w:r w:rsidR="00DA08A7">
        <w:rPr>
          <w:sz w:val="22"/>
          <w:szCs w:val="22"/>
        </w:rPr>
        <w:t>has</w:t>
      </w:r>
      <w:r>
        <w:rPr>
          <w:sz w:val="22"/>
          <w:szCs w:val="22"/>
        </w:rPr>
        <w:t xml:space="preserve"> to be</w:t>
      </w:r>
      <w:r w:rsidR="00DA08A7">
        <w:rPr>
          <w:sz w:val="22"/>
          <w:szCs w:val="22"/>
        </w:rPr>
        <w:t xml:space="preserve"> durable gear and gear that you trust.</w:t>
      </w:r>
      <w:r w:rsidR="00E54185">
        <w:rPr>
          <w:sz w:val="22"/>
          <w:szCs w:val="22"/>
        </w:rPr>
        <w:t>”</w:t>
      </w:r>
    </w:p>
    <w:p w14:paraId="4175CA2D" w14:textId="77777777" w:rsidR="00DA30CD" w:rsidRDefault="00597E8C" w:rsidP="00DA30CD">
      <w:pPr>
        <w:pStyle w:val="NoSpacing"/>
        <w:spacing w:before="240" w:after="240" w:line="360" w:lineRule="atLeast"/>
      </w:pPr>
      <w:r>
        <w:rPr>
          <w:sz w:val="22"/>
          <w:szCs w:val="22"/>
        </w:rPr>
        <w:t xml:space="preserve">A Marine Corps veteran </w:t>
      </w:r>
      <w:r w:rsidR="00E35F04">
        <w:rPr>
          <w:sz w:val="22"/>
          <w:szCs w:val="22"/>
        </w:rPr>
        <w:t xml:space="preserve">and former SWAT operator, </w:t>
      </w:r>
      <w:r w:rsidR="007D6EAC">
        <w:rPr>
          <w:sz w:val="22"/>
          <w:szCs w:val="22"/>
        </w:rPr>
        <w:t>Sentmanat</w:t>
      </w:r>
      <w:r w:rsidR="00E35F04">
        <w:rPr>
          <w:sz w:val="22"/>
          <w:szCs w:val="22"/>
        </w:rPr>
        <w:t xml:space="preserve"> </w:t>
      </w:r>
      <w:r w:rsidR="00A80FCA">
        <w:rPr>
          <w:sz w:val="22"/>
          <w:szCs w:val="22"/>
        </w:rPr>
        <w:t xml:space="preserve">has </w:t>
      </w:r>
      <w:r w:rsidR="000765DF">
        <w:rPr>
          <w:sz w:val="22"/>
          <w:szCs w:val="22"/>
        </w:rPr>
        <w:t xml:space="preserve">translated his extensive mixed martial arts, </w:t>
      </w:r>
      <w:r w:rsidR="00001F37">
        <w:rPr>
          <w:sz w:val="22"/>
          <w:szCs w:val="22"/>
        </w:rPr>
        <w:t>combat</w:t>
      </w:r>
      <w:r w:rsidR="000765DF">
        <w:rPr>
          <w:sz w:val="22"/>
          <w:szCs w:val="22"/>
        </w:rPr>
        <w:t xml:space="preserve"> and </w:t>
      </w:r>
      <w:r w:rsidR="00001F37">
        <w:rPr>
          <w:sz w:val="22"/>
          <w:szCs w:val="22"/>
        </w:rPr>
        <w:t xml:space="preserve">firearms training into teaching others how to defend themselves and others. </w:t>
      </w:r>
      <w:r w:rsidR="00427E1C">
        <w:rPr>
          <w:sz w:val="22"/>
          <w:szCs w:val="22"/>
        </w:rPr>
        <w:t>Now h</w:t>
      </w:r>
      <w:r w:rsidR="00D460F6">
        <w:rPr>
          <w:sz w:val="22"/>
          <w:szCs w:val="22"/>
        </w:rPr>
        <w:t>e has</w:t>
      </w:r>
      <w:r w:rsidR="00226342">
        <w:rPr>
          <w:sz w:val="22"/>
          <w:szCs w:val="22"/>
        </w:rPr>
        <w:t xml:space="preserve"> </w:t>
      </w:r>
      <w:r w:rsidR="00D460F6">
        <w:rPr>
          <w:sz w:val="22"/>
          <w:szCs w:val="22"/>
        </w:rPr>
        <w:t>become</w:t>
      </w:r>
      <w:r w:rsidR="00471139">
        <w:rPr>
          <w:sz w:val="22"/>
          <w:szCs w:val="22"/>
        </w:rPr>
        <w:t xml:space="preserve"> a public figure </w:t>
      </w:r>
      <w:r w:rsidR="00226342">
        <w:rPr>
          <w:sz w:val="22"/>
          <w:szCs w:val="22"/>
        </w:rPr>
        <w:t>and travels the world teaching</w:t>
      </w:r>
      <w:r w:rsidR="00226342" w:rsidRPr="00D87993">
        <w:rPr>
          <w:sz w:val="22"/>
          <w:szCs w:val="22"/>
        </w:rPr>
        <w:t xml:space="preserve"> fitness</w:t>
      </w:r>
      <w:r w:rsidR="00427E1C">
        <w:rPr>
          <w:sz w:val="22"/>
          <w:szCs w:val="22"/>
        </w:rPr>
        <w:t xml:space="preserve"> </w:t>
      </w:r>
      <w:r w:rsidR="00226342" w:rsidRPr="00D87993">
        <w:rPr>
          <w:sz w:val="22"/>
          <w:szCs w:val="22"/>
        </w:rPr>
        <w:t xml:space="preserve">seminars as well as tactical training to civilians, military personnel and police departments. </w:t>
      </w:r>
      <w:r w:rsidR="00226342">
        <w:rPr>
          <w:sz w:val="22"/>
          <w:szCs w:val="22"/>
        </w:rPr>
        <w:t xml:space="preserve">Sentmanat </w:t>
      </w:r>
      <w:r w:rsidR="004F43C8" w:rsidRPr="00D87993">
        <w:rPr>
          <w:sz w:val="22"/>
          <w:szCs w:val="22"/>
        </w:rPr>
        <w:t xml:space="preserve">also shares his </w:t>
      </w:r>
      <w:r w:rsidR="001718B9" w:rsidRPr="00D87993">
        <w:rPr>
          <w:sz w:val="22"/>
          <w:szCs w:val="22"/>
        </w:rPr>
        <w:t>experiences and</w:t>
      </w:r>
      <w:r w:rsidR="004F43C8" w:rsidRPr="00D87993">
        <w:rPr>
          <w:sz w:val="22"/>
          <w:szCs w:val="22"/>
        </w:rPr>
        <w:t xml:space="preserve"> philosophy online and </w:t>
      </w:r>
      <w:hyperlink r:id="rId10">
        <w:r w:rsidR="001718B9" w:rsidRPr="07A45C00">
          <w:rPr>
            <w:rStyle w:val="Hyperlink"/>
            <w:sz w:val="22"/>
            <w:szCs w:val="22"/>
          </w:rPr>
          <w:t xml:space="preserve">on </w:t>
        </w:r>
        <w:r w:rsidR="004F43C8" w:rsidRPr="07A45C00">
          <w:rPr>
            <w:rStyle w:val="Hyperlink"/>
            <w:sz w:val="22"/>
            <w:szCs w:val="22"/>
          </w:rPr>
          <w:t>social media</w:t>
        </w:r>
      </w:hyperlink>
      <w:r w:rsidR="00263C53">
        <w:rPr>
          <w:sz w:val="22"/>
          <w:szCs w:val="22"/>
        </w:rPr>
        <w:t xml:space="preserve">, in addition to </w:t>
      </w:r>
      <w:r w:rsidR="004F43C8" w:rsidRPr="00D87993">
        <w:rPr>
          <w:sz w:val="22"/>
          <w:szCs w:val="22"/>
        </w:rPr>
        <w:t xml:space="preserve">working with </w:t>
      </w:r>
      <w:r w:rsidR="001718B9" w:rsidRPr="00D87993">
        <w:rPr>
          <w:sz w:val="22"/>
          <w:szCs w:val="22"/>
        </w:rPr>
        <w:t>companies like Blackhawk to continuously improve their product</w:t>
      </w:r>
      <w:r w:rsidR="00263C53">
        <w:rPr>
          <w:sz w:val="22"/>
          <w:szCs w:val="22"/>
        </w:rPr>
        <w:t>s.</w:t>
      </w:r>
    </w:p>
    <w:p w14:paraId="641F85CF" w14:textId="436CD6B6" w:rsidR="002446A9" w:rsidRDefault="00385944" w:rsidP="00DA30CD">
      <w:pPr>
        <w:pStyle w:val="NoSpacing"/>
        <w:spacing w:before="240" w:after="240" w:line="360" w:lineRule="atLeast"/>
        <w:rPr>
          <w:sz w:val="22"/>
          <w:szCs w:val="22"/>
        </w:rPr>
      </w:pPr>
      <w:r>
        <w:rPr>
          <w:sz w:val="22"/>
          <w:szCs w:val="22"/>
        </w:rPr>
        <w:t>“For me</w:t>
      </w:r>
      <w:r w:rsidR="00263C53">
        <w:rPr>
          <w:sz w:val="22"/>
          <w:szCs w:val="22"/>
        </w:rPr>
        <w:t>,</w:t>
      </w:r>
      <w:r>
        <w:rPr>
          <w:sz w:val="22"/>
          <w:szCs w:val="22"/>
        </w:rPr>
        <w:t xml:space="preserve"> I’m huge on progression and innovation</w:t>
      </w:r>
      <w:r w:rsidR="00A32239">
        <w:rPr>
          <w:sz w:val="22"/>
          <w:szCs w:val="22"/>
        </w:rPr>
        <w:t xml:space="preserve">,” Sentmanat </w:t>
      </w:r>
      <w:r w:rsidR="242DB3FC" w:rsidRPr="21A6BEA1">
        <w:rPr>
          <w:sz w:val="22"/>
          <w:szCs w:val="22"/>
        </w:rPr>
        <w:t>said.</w:t>
      </w:r>
      <w:r w:rsidR="00A32239" w:rsidRPr="21A6BEA1">
        <w:rPr>
          <w:sz w:val="22"/>
          <w:szCs w:val="22"/>
        </w:rPr>
        <w:t xml:space="preserve"> </w:t>
      </w:r>
      <w:r w:rsidR="00A32239">
        <w:rPr>
          <w:sz w:val="22"/>
          <w:szCs w:val="22"/>
        </w:rPr>
        <w:t>“</w:t>
      </w:r>
      <w:r w:rsidR="003C6B1F">
        <w:rPr>
          <w:sz w:val="22"/>
          <w:szCs w:val="22"/>
        </w:rPr>
        <w:t xml:space="preserve">You have to appreciate the fact that when you have a company like Blackhawk that’s been around </w:t>
      </w:r>
      <w:r w:rsidR="00E66E3F">
        <w:rPr>
          <w:sz w:val="22"/>
          <w:szCs w:val="22"/>
        </w:rPr>
        <w:t xml:space="preserve">for </w:t>
      </w:r>
      <w:r w:rsidR="003C6B1F">
        <w:rPr>
          <w:sz w:val="22"/>
          <w:szCs w:val="22"/>
        </w:rPr>
        <w:t>so long,</w:t>
      </w:r>
      <w:r w:rsidR="00E66E3F">
        <w:rPr>
          <w:sz w:val="22"/>
          <w:szCs w:val="22"/>
        </w:rPr>
        <w:t xml:space="preserve"> and yet they’re still trying to change the market</w:t>
      </w:r>
      <w:r w:rsidR="00B4794F">
        <w:rPr>
          <w:sz w:val="22"/>
          <w:szCs w:val="22"/>
        </w:rPr>
        <w:t xml:space="preserve">…trying to make whatever they had that’s </w:t>
      </w:r>
      <w:r w:rsidR="00D74E7C">
        <w:rPr>
          <w:sz w:val="22"/>
          <w:szCs w:val="22"/>
        </w:rPr>
        <w:t>good and</w:t>
      </w:r>
      <w:r w:rsidR="00B4794F">
        <w:rPr>
          <w:sz w:val="22"/>
          <w:szCs w:val="22"/>
        </w:rPr>
        <w:t xml:space="preserve"> make it great. </w:t>
      </w:r>
      <w:r w:rsidR="00A32239">
        <w:rPr>
          <w:sz w:val="22"/>
          <w:szCs w:val="22"/>
        </w:rPr>
        <w:t>Then when something is great, they make it perfect.”</w:t>
      </w:r>
    </w:p>
    <w:p w14:paraId="780935AF" w14:textId="4F13B46D" w:rsidR="00D74E7C" w:rsidRDefault="00EB3AC5" w:rsidP="00DA30CD">
      <w:pPr>
        <w:pStyle w:val="NoSpacing"/>
        <w:spacing w:before="240" w:after="240" w:line="360" w:lineRule="atLeast"/>
        <w:rPr>
          <w:sz w:val="22"/>
          <w:szCs w:val="22"/>
        </w:rPr>
      </w:pPr>
      <w:r>
        <w:rPr>
          <w:sz w:val="22"/>
          <w:szCs w:val="22"/>
        </w:rPr>
        <w:t xml:space="preserve">Click </w:t>
      </w:r>
      <w:hyperlink r:id="rId11" w:history="1">
        <w:r w:rsidRPr="00EB3AC5">
          <w:rPr>
            <w:rStyle w:val="Hyperlink"/>
            <w:sz w:val="22"/>
            <w:szCs w:val="22"/>
          </w:rPr>
          <w:t>here</w:t>
        </w:r>
      </w:hyperlink>
      <w:r>
        <w:rPr>
          <w:sz w:val="22"/>
          <w:szCs w:val="22"/>
        </w:rPr>
        <w:t xml:space="preserve"> t</w:t>
      </w:r>
      <w:r w:rsidR="004A5C09">
        <w:rPr>
          <w:sz w:val="22"/>
          <w:szCs w:val="22"/>
        </w:rPr>
        <w:t>o see the full “No Fail” video series</w:t>
      </w:r>
      <w:r>
        <w:rPr>
          <w:sz w:val="22"/>
          <w:szCs w:val="22"/>
        </w:rPr>
        <w:t xml:space="preserve">. To learn more about Blackhawk </w:t>
      </w:r>
      <w:r w:rsidR="00440D05">
        <w:rPr>
          <w:sz w:val="22"/>
          <w:szCs w:val="22"/>
        </w:rPr>
        <w:t xml:space="preserve">holsters and gear, head over to </w:t>
      </w:r>
      <w:hyperlink r:id="rId12" w:history="1">
        <w:r w:rsidR="00440D05" w:rsidRPr="00440D05">
          <w:rPr>
            <w:rStyle w:val="Hyperlink"/>
            <w:sz w:val="22"/>
            <w:szCs w:val="22"/>
          </w:rPr>
          <w:t>Blackhawk.com</w:t>
        </w:r>
      </w:hyperlink>
      <w:r w:rsidR="00440D05">
        <w:rPr>
          <w:sz w:val="22"/>
          <w:szCs w:val="22"/>
        </w:rPr>
        <w:t>.</w:t>
      </w:r>
    </w:p>
    <w:p w14:paraId="3E3EB46D" w14:textId="77777777" w:rsidR="00944CD7" w:rsidRDefault="00944CD7" w:rsidP="00944CD7">
      <w:pPr>
        <w:pStyle w:val="NoSpacing"/>
      </w:pPr>
    </w:p>
    <w:p w14:paraId="1949E156" w14:textId="6E4560BF" w:rsidR="00DA30CD" w:rsidRPr="00DA30CD" w:rsidRDefault="00944CD7" w:rsidP="00DA30CD">
      <w:pPr>
        <w:pStyle w:val="NoSpacing"/>
        <w:spacing w:after="120"/>
        <w:rPr>
          <w:b/>
          <w:bCs/>
          <w:sz w:val="20"/>
        </w:rPr>
      </w:pPr>
      <w:r w:rsidRPr="00DA30CD">
        <w:rPr>
          <w:b/>
          <w:bCs/>
          <w:sz w:val="20"/>
        </w:rPr>
        <w:lastRenderedPageBreak/>
        <w:t xml:space="preserve">About </w:t>
      </w:r>
      <w:r w:rsidR="00DA30CD">
        <w:rPr>
          <w:b/>
          <w:bCs/>
          <w:sz w:val="20"/>
        </w:rPr>
        <w:t>Blackhawk</w:t>
      </w:r>
    </w:p>
    <w:p w14:paraId="3E66D1A8" w14:textId="33542129" w:rsidR="00944CD7" w:rsidRPr="00DA30CD" w:rsidRDefault="00944CD7" w:rsidP="00DA30CD">
      <w:pPr>
        <w:pStyle w:val="NoSpacing"/>
        <w:spacing w:after="120"/>
        <w:ind w:right="-90"/>
        <w:rPr>
          <w:sz w:val="20"/>
        </w:rPr>
      </w:pPr>
      <w:r w:rsidRPr="00DA30CD">
        <w:rPr>
          <w:sz w:val="20"/>
        </w:rPr>
        <w:t>In 1990, a Navy SEAL was navigating a minefield when his pack failed. As his gear tumbled to the ground</w:t>
      </w:r>
      <w:r w:rsidR="00DA30CD">
        <w:rPr>
          <w:sz w:val="20"/>
        </w:rPr>
        <w:t>,</w:t>
      </w:r>
      <w:r w:rsidRPr="00DA30CD">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DA30CD">
        <w:rPr>
          <w:sz w:val="20"/>
        </w:rPr>
        <w:t>–</w:t>
      </w:r>
      <w:r w:rsidRPr="00DA30CD">
        <w:rPr>
          <w:sz w:val="20"/>
        </w:rPr>
        <w:t xml:space="preserve"> we’re honoring a vow.</w:t>
      </w:r>
    </w:p>
    <w:p w14:paraId="4676A7BB" w14:textId="77777777" w:rsidR="00217128" w:rsidRPr="00DA30CD" w:rsidRDefault="00217128" w:rsidP="437F1E0B">
      <w:pPr>
        <w:rPr>
          <w:rFonts w:eastAsia="Arial" w:cs="Arial"/>
          <w:color w:val="000000" w:themeColor="text1"/>
          <w:sz w:val="16"/>
          <w:szCs w:val="16"/>
        </w:rPr>
      </w:pPr>
    </w:p>
    <w:p w14:paraId="282398FA" w14:textId="77777777" w:rsidR="001B73D7" w:rsidRPr="0072643E" w:rsidRDefault="001B73D7" w:rsidP="001B73D7">
      <w:pPr>
        <w:tabs>
          <w:tab w:val="right" w:pos="720"/>
          <w:tab w:val="left" w:pos="2880"/>
        </w:tabs>
        <w:rPr>
          <w:rFonts w:ascii="Arial" w:hAnsi="Arial" w:cs="Arial"/>
          <w:sz w:val="16"/>
          <w:szCs w:val="16"/>
        </w:rPr>
      </w:pPr>
      <w:r w:rsidRPr="0072643E">
        <w:rPr>
          <w:rFonts w:ascii="Arial" w:hAnsi="Arial" w:cs="Arial"/>
          <w:sz w:val="16"/>
          <w:szCs w:val="16"/>
          <w:u w:val="single"/>
        </w:rPr>
        <w:t>Contact</w:t>
      </w:r>
      <w:r w:rsidRPr="0072643E">
        <w:rPr>
          <w:rFonts w:ascii="Arial" w:hAnsi="Arial" w:cs="Arial"/>
          <w:sz w:val="16"/>
          <w:szCs w:val="16"/>
        </w:rPr>
        <w:t>: Matt Rice</w:t>
      </w:r>
    </w:p>
    <w:p w14:paraId="78B088BB" w14:textId="77777777" w:rsidR="001B73D7" w:rsidRPr="0072643E" w:rsidRDefault="001B73D7" w:rsidP="001B73D7">
      <w:pPr>
        <w:tabs>
          <w:tab w:val="right" w:pos="720"/>
          <w:tab w:val="left" w:pos="2880"/>
        </w:tabs>
        <w:rPr>
          <w:rFonts w:ascii="Arial" w:hAnsi="Arial" w:cs="Arial"/>
          <w:sz w:val="16"/>
          <w:szCs w:val="16"/>
        </w:rPr>
      </w:pPr>
      <w:r w:rsidRPr="0072643E">
        <w:rPr>
          <w:rFonts w:ascii="Arial" w:hAnsi="Arial" w:cs="Arial"/>
          <w:sz w:val="16"/>
          <w:szCs w:val="16"/>
        </w:rPr>
        <w:t>Sr. Manager Media Relations</w:t>
      </w:r>
    </w:p>
    <w:p w14:paraId="277A6CF0" w14:textId="77777777" w:rsidR="001B73D7" w:rsidRPr="0072643E" w:rsidRDefault="001B73D7" w:rsidP="001B73D7">
      <w:pPr>
        <w:tabs>
          <w:tab w:val="right" w:pos="720"/>
          <w:tab w:val="left" w:pos="2880"/>
        </w:tabs>
        <w:rPr>
          <w:rFonts w:ascii="Arial" w:hAnsi="Arial" w:cs="Arial"/>
          <w:sz w:val="16"/>
          <w:szCs w:val="16"/>
        </w:rPr>
      </w:pPr>
      <w:r w:rsidRPr="0072643E">
        <w:rPr>
          <w:rFonts w:ascii="Arial" w:hAnsi="Arial" w:cs="Arial"/>
          <w:sz w:val="16"/>
          <w:szCs w:val="16"/>
        </w:rPr>
        <w:t>Outdoor Products</w:t>
      </w:r>
    </w:p>
    <w:p w14:paraId="1EB20888" w14:textId="77777777" w:rsidR="001B73D7" w:rsidRPr="0072643E" w:rsidRDefault="001B73D7" w:rsidP="001B73D7">
      <w:pPr>
        <w:tabs>
          <w:tab w:val="left" w:pos="0"/>
          <w:tab w:val="left" w:pos="2880"/>
        </w:tabs>
        <w:rPr>
          <w:rFonts w:ascii="Arial" w:hAnsi="Arial" w:cs="Arial"/>
          <w:sz w:val="16"/>
          <w:szCs w:val="16"/>
        </w:rPr>
      </w:pPr>
      <w:r w:rsidRPr="0072643E">
        <w:rPr>
          <w:rFonts w:ascii="Arial" w:hAnsi="Arial" w:cs="Arial"/>
          <w:sz w:val="16"/>
          <w:szCs w:val="16"/>
        </w:rPr>
        <w:t>(913) 689-3713</w:t>
      </w:r>
    </w:p>
    <w:p w14:paraId="2EFE1EFA" w14:textId="77777777" w:rsidR="001B73D7" w:rsidRPr="0072643E" w:rsidRDefault="00EE65FC" w:rsidP="001B73D7">
      <w:pPr>
        <w:tabs>
          <w:tab w:val="right" w:pos="720"/>
          <w:tab w:val="left" w:pos="2880"/>
        </w:tabs>
        <w:rPr>
          <w:rFonts w:ascii="Arial" w:hAnsi="Arial" w:cs="Arial"/>
          <w:sz w:val="16"/>
          <w:szCs w:val="16"/>
        </w:rPr>
      </w:pPr>
      <w:hyperlink r:id="rId13">
        <w:r w:rsidR="001B73D7" w:rsidRPr="0072643E">
          <w:rPr>
            <w:rStyle w:val="Hyperlink"/>
            <w:rFonts w:ascii="Arial" w:hAnsi="Arial" w:cs="Arial"/>
            <w:sz w:val="16"/>
            <w:szCs w:val="16"/>
          </w:rPr>
          <w:t>Matt.rice@VistaOutdoor.com</w:t>
        </w:r>
      </w:hyperlink>
    </w:p>
    <w:p w14:paraId="65F720EE" w14:textId="77777777" w:rsidR="001B73D7" w:rsidRPr="0072643E" w:rsidRDefault="001B73D7" w:rsidP="001B73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Arial" w:eastAsia="Arial" w:hAnsi="Arial" w:cs="Arial"/>
          <w:color w:val="0000FF"/>
          <w:sz w:val="16"/>
          <w:szCs w:val="16"/>
        </w:rPr>
      </w:pPr>
    </w:p>
    <w:p w14:paraId="54B72892" w14:textId="77777777" w:rsidR="001B73D7" w:rsidRPr="0072643E" w:rsidRDefault="001B73D7" w:rsidP="001B73D7">
      <w:pPr>
        <w:rPr>
          <w:rFonts w:ascii="Arial" w:hAnsi="Arial" w:cs="Arial"/>
          <w:sz w:val="16"/>
          <w:szCs w:val="16"/>
        </w:rPr>
      </w:pPr>
      <w:r w:rsidRPr="0072643E">
        <w:rPr>
          <w:rFonts w:ascii="Arial" w:hAnsi="Arial" w:cs="Arial"/>
          <w:sz w:val="16"/>
          <w:szCs w:val="16"/>
          <w:u w:val="single"/>
        </w:rPr>
        <w:t>Product Requests</w:t>
      </w:r>
      <w:r w:rsidRPr="0072643E">
        <w:rPr>
          <w:rFonts w:ascii="Arial" w:hAnsi="Arial" w:cs="Arial"/>
          <w:sz w:val="16"/>
          <w:szCs w:val="16"/>
        </w:rPr>
        <w:t>: Will Folsom</w:t>
      </w:r>
    </w:p>
    <w:p w14:paraId="119C4847" w14:textId="77777777" w:rsidR="001B73D7" w:rsidRPr="0072643E" w:rsidRDefault="001B73D7" w:rsidP="001B73D7">
      <w:pPr>
        <w:rPr>
          <w:rFonts w:ascii="Arial" w:hAnsi="Arial" w:cs="Arial"/>
          <w:sz w:val="16"/>
          <w:szCs w:val="16"/>
        </w:rPr>
      </w:pPr>
      <w:r w:rsidRPr="0072643E">
        <w:rPr>
          <w:rFonts w:ascii="Arial" w:hAnsi="Arial" w:cs="Arial"/>
          <w:sz w:val="16"/>
          <w:szCs w:val="16"/>
        </w:rPr>
        <w:t>Public Relations Associate</w:t>
      </w:r>
    </w:p>
    <w:p w14:paraId="338D7A1A" w14:textId="77777777" w:rsidR="001B73D7" w:rsidRPr="0072643E" w:rsidRDefault="001B73D7" w:rsidP="001B73D7">
      <w:pPr>
        <w:rPr>
          <w:rFonts w:ascii="Arial" w:hAnsi="Arial" w:cs="Arial"/>
          <w:sz w:val="16"/>
          <w:szCs w:val="16"/>
        </w:rPr>
      </w:pPr>
      <w:r w:rsidRPr="0072643E">
        <w:rPr>
          <w:rFonts w:ascii="Arial" w:hAnsi="Arial" w:cs="Arial"/>
          <w:sz w:val="16"/>
          <w:szCs w:val="16"/>
        </w:rPr>
        <w:t>Swanson Russell</w:t>
      </w:r>
    </w:p>
    <w:p w14:paraId="5591F4A9" w14:textId="77777777" w:rsidR="001B73D7" w:rsidRPr="0072643E" w:rsidRDefault="001B73D7" w:rsidP="001B73D7">
      <w:pPr>
        <w:rPr>
          <w:rFonts w:ascii="Arial" w:hAnsi="Arial" w:cs="Arial"/>
          <w:sz w:val="16"/>
          <w:szCs w:val="16"/>
        </w:rPr>
      </w:pPr>
      <w:r w:rsidRPr="0072643E">
        <w:rPr>
          <w:rFonts w:ascii="Arial" w:hAnsi="Arial" w:cs="Arial"/>
          <w:sz w:val="16"/>
          <w:szCs w:val="16"/>
        </w:rPr>
        <w:t>(402) 437-6404</w:t>
      </w:r>
    </w:p>
    <w:p w14:paraId="59ABF1DB" w14:textId="38CEF56E" w:rsidR="001B73D7" w:rsidRPr="0072643E" w:rsidRDefault="00EE65FC" w:rsidP="001B73D7">
      <w:pPr>
        <w:rPr>
          <w:rFonts w:ascii="Arial" w:hAnsi="Arial" w:cs="Arial"/>
        </w:rPr>
      </w:pPr>
      <w:hyperlink r:id="rId14">
        <w:r w:rsidR="001B73D7" w:rsidRPr="0072643E">
          <w:rPr>
            <w:rStyle w:val="Hyperlink"/>
            <w:rFonts w:ascii="Arial" w:hAnsi="Arial" w:cs="Arial"/>
            <w:sz w:val="16"/>
            <w:szCs w:val="16"/>
          </w:rPr>
          <w:t>willf@swansonrussell.com</w:t>
        </w:r>
      </w:hyperlink>
    </w:p>
    <w:p w14:paraId="51BE3470" w14:textId="33C0E0B8" w:rsidR="437F1E0B" w:rsidRDefault="437F1E0B" w:rsidP="437F1E0B">
      <w:pPr>
        <w:rPr>
          <w:rFonts w:eastAsia="Arial" w:cs="Arial"/>
          <w:color w:val="000000" w:themeColor="text1"/>
        </w:rPr>
      </w:pPr>
    </w:p>
    <w:p w14:paraId="53EE1D23" w14:textId="496A7A8E" w:rsidR="0C51FC3E" w:rsidRDefault="0C51FC3E" w:rsidP="437F1E0B">
      <w:pPr>
        <w:jc w:val="center"/>
        <w:rPr>
          <w:rFonts w:eastAsia="Arial" w:cs="Arial"/>
          <w:color w:val="000000" w:themeColor="text1"/>
        </w:rPr>
      </w:pPr>
      <w:r w:rsidRPr="437F1E0B">
        <w:rPr>
          <w:rFonts w:eastAsia="Arial" w:cs="Arial"/>
          <w:color w:val="000000" w:themeColor="text1"/>
        </w:rPr>
        <w:t>###</w:t>
      </w:r>
    </w:p>
    <w:p w14:paraId="368F8ED3" w14:textId="42F4C486" w:rsidR="437F1E0B" w:rsidRDefault="437F1E0B" w:rsidP="437F1E0B">
      <w:pPr>
        <w:jc w:val="right"/>
      </w:pPr>
    </w:p>
    <w:p w14:paraId="7FA9C692" w14:textId="44FE8005" w:rsidR="437F1E0B" w:rsidRDefault="437F1E0B" w:rsidP="437F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eastAsia="Arial" w:cs="Arial"/>
          <w:color w:val="0000FF"/>
          <w:sz w:val="16"/>
          <w:szCs w:val="16"/>
        </w:rPr>
      </w:pPr>
    </w:p>
    <w:p w14:paraId="583B9C1C" w14:textId="53D3A247" w:rsidR="437F1E0B" w:rsidRDefault="437F1E0B" w:rsidP="437F1E0B"/>
    <w:sectPr w:rsidR="437F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01F37"/>
    <w:rsid w:val="00002A5D"/>
    <w:rsid w:val="000765DF"/>
    <w:rsid w:val="000A6DB1"/>
    <w:rsid w:val="000B5384"/>
    <w:rsid w:val="000C0696"/>
    <w:rsid w:val="000C0BC5"/>
    <w:rsid w:val="000E6C3F"/>
    <w:rsid w:val="00114654"/>
    <w:rsid w:val="0012004D"/>
    <w:rsid w:val="001718B9"/>
    <w:rsid w:val="00180398"/>
    <w:rsid w:val="001A2C54"/>
    <w:rsid w:val="001B73D7"/>
    <w:rsid w:val="001E51A8"/>
    <w:rsid w:val="001F19FB"/>
    <w:rsid w:val="00217128"/>
    <w:rsid w:val="00226342"/>
    <w:rsid w:val="002446A9"/>
    <w:rsid w:val="00263C53"/>
    <w:rsid w:val="002B086C"/>
    <w:rsid w:val="002B1B83"/>
    <w:rsid w:val="002C5535"/>
    <w:rsid w:val="002E2898"/>
    <w:rsid w:val="00331ED0"/>
    <w:rsid w:val="003747F2"/>
    <w:rsid w:val="00385944"/>
    <w:rsid w:val="00395D60"/>
    <w:rsid w:val="003B5D70"/>
    <w:rsid w:val="003C6B1F"/>
    <w:rsid w:val="0040045A"/>
    <w:rsid w:val="0040377F"/>
    <w:rsid w:val="00427E1C"/>
    <w:rsid w:val="00440D05"/>
    <w:rsid w:val="00471139"/>
    <w:rsid w:val="004A5C09"/>
    <w:rsid w:val="004B3156"/>
    <w:rsid w:val="004F43C8"/>
    <w:rsid w:val="00515856"/>
    <w:rsid w:val="00597E8C"/>
    <w:rsid w:val="0065308A"/>
    <w:rsid w:val="00666011"/>
    <w:rsid w:val="006739F7"/>
    <w:rsid w:val="006B309B"/>
    <w:rsid w:val="006B372D"/>
    <w:rsid w:val="006C00C2"/>
    <w:rsid w:val="006E50E5"/>
    <w:rsid w:val="00715165"/>
    <w:rsid w:val="0072643E"/>
    <w:rsid w:val="00732408"/>
    <w:rsid w:val="00746F3F"/>
    <w:rsid w:val="00761187"/>
    <w:rsid w:val="00762149"/>
    <w:rsid w:val="0076758B"/>
    <w:rsid w:val="00773244"/>
    <w:rsid w:val="007D6EAC"/>
    <w:rsid w:val="00806630"/>
    <w:rsid w:val="0087574B"/>
    <w:rsid w:val="008A423B"/>
    <w:rsid w:val="008B7AE1"/>
    <w:rsid w:val="008C68CA"/>
    <w:rsid w:val="008F62DC"/>
    <w:rsid w:val="009321C9"/>
    <w:rsid w:val="00944CD7"/>
    <w:rsid w:val="00947761"/>
    <w:rsid w:val="009C1D4A"/>
    <w:rsid w:val="009D00B6"/>
    <w:rsid w:val="00A32239"/>
    <w:rsid w:val="00A52D36"/>
    <w:rsid w:val="00A5547E"/>
    <w:rsid w:val="00A67795"/>
    <w:rsid w:val="00A80FCA"/>
    <w:rsid w:val="00A83B2C"/>
    <w:rsid w:val="00AB0273"/>
    <w:rsid w:val="00AC5530"/>
    <w:rsid w:val="00AD37B4"/>
    <w:rsid w:val="00B44E77"/>
    <w:rsid w:val="00B4794F"/>
    <w:rsid w:val="00B7099B"/>
    <w:rsid w:val="00B723D7"/>
    <w:rsid w:val="00B92ED3"/>
    <w:rsid w:val="00BD1562"/>
    <w:rsid w:val="00C144C8"/>
    <w:rsid w:val="00C22C72"/>
    <w:rsid w:val="00C24484"/>
    <w:rsid w:val="00C77C6A"/>
    <w:rsid w:val="00CA0BC9"/>
    <w:rsid w:val="00CC3F33"/>
    <w:rsid w:val="00D16318"/>
    <w:rsid w:val="00D37FDA"/>
    <w:rsid w:val="00D42B1A"/>
    <w:rsid w:val="00D460F6"/>
    <w:rsid w:val="00D54029"/>
    <w:rsid w:val="00D74E7C"/>
    <w:rsid w:val="00D87993"/>
    <w:rsid w:val="00D975B2"/>
    <w:rsid w:val="00DA08A7"/>
    <w:rsid w:val="00DA30CD"/>
    <w:rsid w:val="00E11F0B"/>
    <w:rsid w:val="00E35F04"/>
    <w:rsid w:val="00E45D97"/>
    <w:rsid w:val="00E51DF7"/>
    <w:rsid w:val="00E54185"/>
    <w:rsid w:val="00E66E3F"/>
    <w:rsid w:val="00E80C22"/>
    <w:rsid w:val="00E953B9"/>
    <w:rsid w:val="00EA7DBE"/>
    <w:rsid w:val="00EB3AC5"/>
    <w:rsid w:val="00EE65FC"/>
    <w:rsid w:val="00EF3817"/>
    <w:rsid w:val="00F14162"/>
    <w:rsid w:val="00F37981"/>
    <w:rsid w:val="00F55238"/>
    <w:rsid w:val="00F65D1B"/>
    <w:rsid w:val="00F7258D"/>
    <w:rsid w:val="00F75624"/>
    <w:rsid w:val="00F86CAB"/>
    <w:rsid w:val="00FB5AFD"/>
    <w:rsid w:val="00FC59B3"/>
    <w:rsid w:val="07A45C00"/>
    <w:rsid w:val="0C51FC3E"/>
    <w:rsid w:val="0CAE1E5A"/>
    <w:rsid w:val="0ED40A01"/>
    <w:rsid w:val="21A6BEA1"/>
    <w:rsid w:val="242DB3FC"/>
    <w:rsid w:val="384684D9"/>
    <w:rsid w:val="3E1D602F"/>
    <w:rsid w:val="437F1E0B"/>
    <w:rsid w:val="59B2A98C"/>
    <w:rsid w:val="5B779238"/>
    <w:rsid w:val="5BB0944D"/>
    <w:rsid w:val="6963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25530B25-FFF9-4201-A986-09644C5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747F2"/>
    <w:rPr>
      <w:color w:val="605E5C"/>
      <w:shd w:val="clear" w:color="auto" w:fill="E1DFDD"/>
    </w:rPr>
  </w:style>
  <w:style w:type="character" w:styleId="FollowedHyperlink">
    <w:name w:val="FollowedHyperlink"/>
    <w:basedOn w:val="DefaultParagraphFont"/>
    <w:uiPriority w:val="99"/>
    <w:semiHidden/>
    <w:unhideWhenUsed/>
    <w:rsid w:val="00F86CAB"/>
    <w:rPr>
      <w:color w:val="954F72" w:themeColor="followedHyperlink"/>
      <w:u w:val="single"/>
    </w:rPr>
  </w:style>
  <w:style w:type="paragraph" w:styleId="CommentText">
    <w:name w:val="annotation text"/>
    <w:basedOn w:val="Normal"/>
    <w:link w:val="CommentTextChar"/>
    <w:uiPriority w:val="99"/>
    <w:semiHidden/>
    <w:unhideWhenUsed/>
    <w:rsid w:val="00773244"/>
    <w:rPr>
      <w:sz w:val="20"/>
      <w:szCs w:val="20"/>
    </w:rPr>
  </w:style>
  <w:style w:type="character" w:customStyle="1" w:styleId="CommentTextChar">
    <w:name w:val="Comment Text Char"/>
    <w:basedOn w:val="DefaultParagraphFont"/>
    <w:link w:val="CommentText"/>
    <w:uiPriority w:val="99"/>
    <w:semiHidden/>
    <w:rsid w:val="007732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732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9584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rzJ9uYviYM" TargetMode="External"/><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blackhaw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hawk.com/videos/?utm_source=press%2Brelease&amp;utm_medium=email&amp;utm_campaign=no%2Bfail%2Breal%2Bworld%2Btactic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stagram.com/realworld_tactical/?hl=en" TargetMode="External"/><Relationship Id="rId4" Type="http://schemas.openxmlformats.org/officeDocument/2006/relationships/styles" Target="styles.xml"/><Relationship Id="rId9" Type="http://schemas.openxmlformats.org/officeDocument/2006/relationships/hyperlink" Target="https://blackhawk.com/videos/?utm_source=press%2Brelease&amp;utm_medium=email&amp;utm_campaign=no%2Bfail%2Breal%2Bworld%2Btactical" TargetMode="External"/><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628F3-59FA-4C85-A160-0B10A82F4F6B}">
  <ds:schemaRefs>
    <ds:schemaRef ds:uri="http://schemas.microsoft.com/sharepoint/v3/contenttype/forms"/>
  </ds:schemaRefs>
</ds:datastoreItem>
</file>

<file path=customXml/itemProps2.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Links>
    <vt:vector size="42" baseType="variant">
      <vt:variant>
        <vt:i4>3866642</vt:i4>
      </vt:variant>
      <vt:variant>
        <vt:i4>18</vt:i4>
      </vt:variant>
      <vt:variant>
        <vt:i4>0</vt:i4>
      </vt:variant>
      <vt:variant>
        <vt:i4>5</vt:i4>
      </vt:variant>
      <vt:variant>
        <vt:lpwstr>mailto:willf@swansonrussell.com</vt:lpwstr>
      </vt:variant>
      <vt:variant>
        <vt:lpwstr/>
      </vt:variant>
      <vt:variant>
        <vt:i4>131190</vt:i4>
      </vt:variant>
      <vt:variant>
        <vt:i4>15</vt:i4>
      </vt:variant>
      <vt:variant>
        <vt:i4>0</vt:i4>
      </vt:variant>
      <vt:variant>
        <vt:i4>5</vt:i4>
      </vt:variant>
      <vt:variant>
        <vt:lpwstr>mailto:Matt.rice@VistaOutdoor.com</vt:lpwstr>
      </vt:variant>
      <vt:variant>
        <vt:lpwstr/>
      </vt:variant>
      <vt:variant>
        <vt:i4>4653144</vt:i4>
      </vt:variant>
      <vt:variant>
        <vt:i4>12</vt:i4>
      </vt:variant>
      <vt:variant>
        <vt:i4>0</vt:i4>
      </vt:variant>
      <vt:variant>
        <vt:i4>5</vt:i4>
      </vt:variant>
      <vt:variant>
        <vt:lpwstr>http://blackhawk.com/</vt:lpwstr>
      </vt:variant>
      <vt:variant>
        <vt:lpwstr/>
      </vt:variant>
      <vt:variant>
        <vt:i4>6815808</vt:i4>
      </vt:variant>
      <vt:variant>
        <vt:i4>9</vt:i4>
      </vt:variant>
      <vt:variant>
        <vt:i4>0</vt:i4>
      </vt:variant>
      <vt:variant>
        <vt:i4>5</vt:i4>
      </vt:variant>
      <vt:variant>
        <vt:lpwstr>https://blackhawk.com/videos/?utm_source=press%2Brelease&amp;utm_medium=email&amp;utm_campaign=no%2Bfail%2Breal%2Bworld%2Btactical</vt:lpwstr>
      </vt:variant>
      <vt:variant>
        <vt:lpwstr/>
      </vt:variant>
      <vt:variant>
        <vt:i4>4390973</vt:i4>
      </vt:variant>
      <vt:variant>
        <vt:i4>6</vt:i4>
      </vt:variant>
      <vt:variant>
        <vt:i4>0</vt:i4>
      </vt:variant>
      <vt:variant>
        <vt:i4>5</vt:i4>
      </vt:variant>
      <vt:variant>
        <vt:lpwstr>https://www.instagram.com/realworld_tactical/?hl=en</vt:lpwstr>
      </vt:variant>
      <vt:variant>
        <vt:lpwstr/>
      </vt:variant>
      <vt:variant>
        <vt:i4>6815808</vt:i4>
      </vt:variant>
      <vt:variant>
        <vt:i4>3</vt:i4>
      </vt:variant>
      <vt:variant>
        <vt:i4>0</vt:i4>
      </vt:variant>
      <vt:variant>
        <vt:i4>5</vt:i4>
      </vt:variant>
      <vt:variant>
        <vt:lpwstr>https://blackhawk.com/videos/?utm_source=press%2Brelease&amp;utm_medium=email&amp;utm_campaign=no%2Bfail%2Breal%2Bworld%2Btactical</vt:lpwstr>
      </vt:variant>
      <vt:variant>
        <vt:lpwstr/>
      </vt:variant>
      <vt:variant>
        <vt:i4>327702</vt:i4>
      </vt:variant>
      <vt:variant>
        <vt:i4>0</vt:i4>
      </vt:variant>
      <vt:variant>
        <vt:i4>0</vt:i4>
      </vt:variant>
      <vt:variant>
        <vt:i4>5</vt:i4>
      </vt:variant>
      <vt:variant>
        <vt:lpwstr>https://youtu.be/zrzJ9uYviYM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cp:revision>
  <dcterms:created xsi:type="dcterms:W3CDTF">2021-06-24T19:26:00Z</dcterms:created>
  <dcterms:modified xsi:type="dcterms:W3CDTF">2021-06-28T20:57:00Z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